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E201F" w14:textId="5E05C362" w:rsidR="00114DCC" w:rsidRDefault="007B5B71">
      <w:pPr>
        <w:rPr>
          <w:b/>
          <w:bCs/>
        </w:rPr>
      </w:pPr>
      <w:r>
        <w:rPr>
          <w:b/>
          <w:bCs/>
        </w:rPr>
        <w:t>Iowa HHS</w:t>
      </w:r>
    </w:p>
    <w:p w14:paraId="1FFF2687" w14:textId="037870CF" w:rsidR="007B5B71" w:rsidRDefault="007B5B71">
      <w:pPr>
        <w:rPr>
          <w:b/>
          <w:bCs/>
        </w:rPr>
      </w:pPr>
      <w:r>
        <w:rPr>
          <w:b/>
          <w:bCs/>
        </w:rPr>
        <w:t>Think Before You Drink</w:t>
      </w:r>
    </w:p>
    <w:p w14:paraId="28D56656" w14:textId="5C15F2BC" w:rsidR="007B5B71" w:rsidRDefault="007B5B71">
      <w:pPr>
        <w:rPr>
          <w:b/>
          <w:bCs/>
        </w:rPr>
      </w:pPr>
      <w:r>
        <w:rPr>
          <w:b/>
          <w:bCs/>
        </w:rPr>
        <w:t>Facebook Copy</w:t>
      </w:r>
    </w:p>
    <w:p w14:paraId="1FF8B26C" w14:textId="77777777" w:rsidR="007B5B71" w:rsidRDefault="007B5B71">
      <w:pPr>
        <w:rPr>
          <w:b/>
          <w:bCs/>
        </w:rPr>
      </w:pPr>
    </w:p>
    <w:p w14:paraId="44191A2F" w14:textId="4E71D828" w:rsidR="007B5B71" w:rsidRPr="007B5B71" w:rsidRDefault="007B5B71">
      <w:pPr>
        <w:rPr>
          <w:i/>
          <w:iCs/>
        </w:rPr>
      </w:pPr>
      <w:r w:rsidRPr="007B5B71">
        <w:rPr>
          <w:i/>
          <w:iCs/>
        </w:rPr>
        <w:t>Post #1:</w:t>
      </w:r>
    </w:p>
    <w:p w14:paraId="0C64B594" w14:textId="77777777" w:rsidR="007B5B71" w:rsidRDefault="007B5B71"/>
    <w:p w14:paraId="10D253CE" w14:textId="5EC8D847" w:rsidR="007B5B71" w:rsidRDefault="007B5B71">
      <w:r>
        <w:t>(Post copy)</w:t>
      </w:r>
    </w:p>
    <w:p w14:paraId="4F899E4B" w14:textId="4B77C118" w:rsidR="007B5B71" w:rsidRDefault="007B5B71">
      <w:r>
        <w:t xml:space="preserve">When you’re over 40, your body can’t process alcohol like when you were 21. This can lead to damage to vital organs. </w:t>
      </w:r>
    </w:p>
    <w:p w14:paraId="2B668FB3" w14:textId="77777777" w:rsidR="007B5B71" w:rsidRDefault="007B5B71"/>
    <w:p w14:paraId="559DF753" w14:textId="5DD35DF2" w:rsidR="007B5B71" w:rsidRDefault="007B5B71">
      <w:r>
        <w:t>(Image)</w:t>
      </w:r>
    </w:p>
    <w:p w14:paraId="5FC6ED77" w14:textId="6CF3364C" w:rsidR="007B5B71" w:rsidRDefault="007B5B71">
      <w:r>
        <w:t>“Think Before You Drink” bar glass</w:t>
      </w:r>
    </w:p>
    <w:p w14:paraId="09ED19BD" w14:textId="77777777" w:rsidR="007B5B71" w:rsidRDefault="007B5B71"/>
    <w:p w14:paraId="0CE2863F" w14:textId="2F3F949E" w:rsidR="007B5B71" w:rsidRDefault="007B5B71">
      <w:r>
        <w:t>(Link headline)</w:t>
      </w:r>
    </w:p>
    <w:p w14:paraId="576C2227" w14:textId="7D0125B7" w:rsidR="007B5B71" w:rsidRDefault="007B5B71">
      <w:r>
        <w:t>Think before you drink.</w:t>
      </w:r>
    </w:p>
    <w:p w14:paraId="1431BC03" w14:textId="77777777" w:rsidR="007B5B71" w:rsidRDefault="007B5B71"/>
    <w:p w14:paraId="39409808" w14:textId="56D3BF4D" w:rsidR="007B5B71" w:rsidRDefault="007B5B71">
      <w:r>
        <w:t>(Link description)</w:t>
      </w:r>
    </w:p>
    <w:p w14:paraId="16A70114" w14:textId="33D67956" w:rsidR="007B5B71" w:rsidRDefault="007B5B71">
      <w:r>
        <w:t>Your best years are ahead.</w:t>
      </w:r>
    </w:p>
    <w:p w14:paraId="13AB09E9" w14:textId="77777777" w:rsidR="007B5B71" w:rsidRDefault="007B5B71"/>
    <w:p w14:paraId="7EE2BE57" w14:textId="1974FC82" w:rsidR="007B5B71" w:rsidRDefault="007B5B71">
      <w:r>
        <w:t>(CTA button)</w:t>
      </w:r>
    </w:p>
    <w:p w14:paraId="1BC05AFF" w14:textId="051A4D2C" w:rsidR="007B5B71" w:rsidRDefault="007B5B71">
      <w:r>
        <w:t>Learn More</w:t>
      </w:r>
    </w:p>
    <w:p w14:paraId="303F202F" w14:textId="77777777" w:rsidR="007B5B71" w:rsidRDefault="007B5B71"/>
    <w:p w14:paraId="40E4FD04" w14:textId="77777777" w:rsidR="007B5B71" w:rsidRDefault="007B5B71"/>
    <w:p w14:paraId="351355B3" w14:textId="5D131C9E" w:rsidR="007B5B71" w:rsidRDefault="007B5B71">
      <w:r>
        <w:t>Post #2</w:t>
      </w:r>
    </w:p>
    <w:p w14:paraId="77B8B554" w14:textId="77777777" w:rsidR="007B5B71" w:rsidRDefault="007B5B71"/>
    <w:p w14:paraId="26FA8FA1" w14:textId="29E7EDFD" w:rsidR="007B5B71" w:rsidRDefault="007B5B71">
      <w:r>
        <w:t>(Post copy)</w:t>
      </w:r>
    </w:p>
    <w:p w14:paraId="794E070A" w14:textId="67A782B5" w:rsidR="007B5B71" w:rsidRDefault="007B5B71">
      <w:r>
        <w:t>Alcohol-related deaths of Iowans over 45 have nearly doubled. So, take care of your body. Think before you drink.</w:t>
      </w:r>
    </w:p>
    <w:p w14:paraId="76E3F46F" w14:textId="77777777" w:rsidR="007B5B71" w:rsidRDefault="007B5B71"/>
    <w:p w14:paraId="0A7441C7" w14:textId="003EB0B9" w:rsidR="007B5B71" w:rsidRDefault="007B5B71">
      <w:r>
        <w:t>(Image):</w:t>
      </w:r>
    </w:p>
    <w:p w14:paraId="43064BBD" w14:textId="491DFBCB" w:rsidR="007B5B71" w:rsidRDefault="007B5B71">
      <w:r>
        <w:t>“Alcohol-related deaths of Iowans over 45 have nearly doubled” bar glass</w:t>
      </w:r>
    </w:p>
    <w:p w14:paraId="38D52EEE" w14:textId="77777777" w:rsidR="007B5B71" w:rsidRDefault="007B5B71"/>
    <w:p w14:paraId="001836A5" w14:textId="280B47E5" w:rsidR="007B5B71" w:rsidRDefault="007B5B71">
      <w:r>
        <w:t>(Link headline)</w:t>
      </w:r>
    </w:p>
    <w:p w14:paraId="3693BCB4" w14:textId="7C2DC7B5" w:rsidR="007B5B71" w:rsidRDefault="007B5B71">
      <w:r>
        <w:t>Your best is yet to come.</w:t>
      </w:r>
    </w:p>
    <w:p w14:paraId="3337FF5F" w14:textId="77777777" w:rsidR="007B5B71" w:rsidRDefault="007B5B71"/>
    <w:p w14:paraId="46CECD1F" w14:textId="3F8F48AA" w:rsidR="007B5B71" w:rsidRDefault="007B5B71">
      <w:r>
        <w:t>(Link description)</w:t>
      </w:r>
    </w:p>
    <w:p w14:paraId="11D279B2" w14:textId="56F6D8E4" w:rsidR="007B5B71" w:rsidRDefault="007B5B71">
      <w:r>
        <w:t>Think before you drink.</w:t>
      </w:r>
    </w:p>
    <w:p w14:paraId="25D4FE5E" w14:textId="77777777" w:rsidR="007B5B71" w:rsidRDefault="007B5B71"/>
    <w:p w14:paraId="688D6436" w14:textId="02C89991" w:rsidR="007B5B71" w:rsidRDefault="007B5B71">
      <w:r>
        <w:t>(CTA button)</w:t>
      </w:r>
    </w:p>
    <w:p w14:paraId="01834AAD" w14:textId="1553D641" w:rsidR="007B5B71" w:rsidRPr="007B5B71" w:rsidRDefault="007B5B71">
      <w:r>
        <w:t>Learn More</w:t>
      </w:r>
    </w:p>
    <w:sectPr w:rsidR="007B5B71" w:rsidRPr="007B5B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B71"/>
    <w:rsid w:val="00114DCC"/>
    <w:rsid w:val="007B5B71"/>
    <w:rsid w:val="007C4B67"/>
    <w:rsid w:val="009A5BD0"/>
    <w:rsid w:val="00BF62F8"/>
    <w:rsid w:val="00E8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9F3849"/>
  <w15:chartTrackingRefBased/>
  <w15:docId w15:val="{A8FCC08C-1376-2F48-B370-EFA04CFDC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5B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5B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5B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5B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5B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5B7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5B7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5B7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5B7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B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5B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5B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5B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5B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5B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5B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5B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5B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5B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5B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5B7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5B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5B7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5B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5B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5B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5B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5B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5B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9505268843848AAF0FB0A05381EB0" ma:contentTypeVersion="13" ma:contentTypeDescription="Create a new document." ma:contentTypeScope="" ma:versionID="074b45aac3b68c67b699f2f4aeb548ef">
  <xsd:schema xmlns:xsd="http://www.w3.org/2001/XMLSchema" xmlns:xs="http://www.w3.org/2001/XMLSchema" xmlns:p="http://schemas.microsoft.com/office/2006/metadata/properties" xmlns:ns2="d7ce226a-c87a-4cae-b3b6-8937f7e5ebfc" xmlns:ns3="093587a5-cd57-4c7a-8873-3997f9fb3c16" targetNamespace="http://schemas.microsoft.com/office/2006/metadata/properties" ma:root="true" ma:fieldsID="34f1ea34a2106b0a39285ef03b607b86" ns2:_="" ns3:_="">
    <xsd:import namespace="d7ce226a-c87a-4cae-b3b6-8937f7e5ebfc"/>
    <xsd:import namespace="093587a5-cd57-4c7a-8873-3997f9fb3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e226a-c87a-4cae-b3b6-8937f7e5eb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587a5-cd57-4c7a-8873-3997f9fb3c1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41858d4-9878-4735-ab01-e0da9689c37b}" ma:internalName="TaxCatchAll" ma:showField="CatchAllData" ma:web="093587a5-cd57-4c7a-8873-3997f9fb3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ce226a-c87a-4cae-b3b6-8937f7e5ebfc">
      <Terms xmlns="http://schemas.microsoft.com/office/infopath/2007/PartnerControls"/>
    </lcf76f155ced4ddcb4097134ff3c332f>
    <TaxCatchAll xmlns="093587a5-cd57-4c7a-8873-3997f9fb3c16" xsi:nil="true"/>
  </documentManagement>
</p:properties>
</file>

<file path=customXml/itemProps1.xml><?xml version="1.0" encoding="utf-8"?>
<ds:datastoreItem xmlns:ds="http://schemas.openxmlformats.org/officeDocument/2006/customXml" ds:itemID="{A173F0B8-2634-417C-BBA6-1ABF5A261350}"/>
</file>

<file path=customXml/itemProps2.xml><?xml version="1.0" encoding="utf-8"?>
<ds:datastoreItem xmlns:ds="http://schemas.openxmlformats.org/officeDocument/2006/customXml" ds:itemID="{D370BB03-1A02-4086-BBE6-FEF90550F9B9}"/>
</file>

<file path=customXml/itemProps3.xml><?xml version="1.0" encoding="utf-8"?>
<ds:datastoreItem xmlns:ds="http://schemas.openxmlformats.org/officeDocument/2006/customXml" ds:itemID="{1680B51E-678C-48A4-BB10-8EB9A29F17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Chantelle Cadek</dc:creator>
  <cp:keywords/>
  <dc:description/>
  <cp:lastModifiedBy>Chantelle Cadek</cp:lastModifiedBy>
  <cp:revision>1</cp:revision>
  <dcterms:created xsi:type="dcterms:W3CDTF">2024-11-07T21:08:00Z</dcterms:created>
  <dcterms:modified xsi:type="dcterms:W3CDTF">2024-11-07T21:12:00Z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0x01010073E9505268843848AAF0FB0A05381EB0</vt:lpwstr>
  </property>
</Properties>
</file>